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073A5" w:rsidP="00F7658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7E3403" w:rsidRDefault="007073A5" w:rsidP="00F7658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Hranidbeni lanac, hranidbena mreža</w:t>
      </w:r>
    </w:p>
    <w:p w:rsidR="00F7658C" w:rsidRPr="0021424E" w:rsidRDefault="00F7658C" w:rsidP="00F7658C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DB7652" w:rsidRPr="0021424E" w:rsidRDefault="00DB7652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B55EEE" w:rsidRDefault="007073A5" w:rsidP="00B55EEE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uvodni odlomak </w:t>
      </w:r>
      <w:r w:rsidRPr="007073A5">
        <w:rPr>
          <w:rFonts w:ascii="Arial" w:hAnsi="Arial" w:cs="Arial"/>
          <w:b/>
          <w:iCs/>
          <w:sz w:val="24"/>
          <w:szCs w:val="24"/>
        </w:rPr>
        <w:t>Odnosi među živim bićima na zajedničkom staništu</w:t>
      </w:r>
      <w:r>
        <w:rPr>
          <w:rFonts w:ascii="Arial" w:hAnsi="Arial" w:cs="Arial"/>
          <w:bCs/>
          <w:iCs/>
          <w:sz w:val="24"/>
          <w:szCs w:val="24"/>
        </w:rPr>
        <w:t xml:space="preserve">, u udžbeniku na 42. stranici. Popuni shemu. </w:t>
      </w:r>
    </w:p>
    <w:p w:rsidR="00B55EEE" w:rsidRPr="007073A5" w:rsidRDefault="007073A5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073A5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5438775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4629" r="959"/>
                    <a:stretch/>
                  </pic:blipFill>
                  <pic:spPr bwMode="auto">
                    <a:xfrm>
                      <a:off x="0" y="0"/>
                      <a:ext cx="5438775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EEE" w:rsidRPr="00B55EEE" w:rsidRDefault="00B55EEE" w:rsidP="00B55EEE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FD5365" w:rsidRPr="00FD5365" w:rsidRDefault="00FD5365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D536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>
        <w:rPr>
          <w:rFonts w:ascii="Arial" w:hAnsi="Arial" w:cs="Arial"/>
          <w:b/>
          <w:iCs/>
          <w:sz w:val="24"/>
          <w:szCs w:val="24"/>
        </w:rPr>
        <w:t>udžbenik</w:t>
      </w:r>
    </w:p>
    <w:p w:rsidR="004E2729" w:rsidRDefault="008149DA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7073A5" w:rsidRPr="007073A5">
        <w:rPr>
          <w:rFonts w:ascii="Arial" w:hAnsi="Arial" w:cs="Arial"/>
          <w:b/>
          <w:iCs/>
          <w:sz w:val="24"/>
          <w:szCs w:val="24"/>
        </w:rPr>
        <w:t>Hranidbeni lanac</w:t>
      </w:r>
      <w:r w:rsidR="007073A5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B55EEE">
        <w:rPr>
          <w:rFonts w:ascii="Arial" w:hAnsi="Arial" w:cs="Arial"/>
          <w:bCs/>
          <w:iCs/>
          <w:sz w:val="24"/>
          <w:szCs w:val="24"/>
        </w:rPr>
        <w:t>4</w:t>
      </w:r>
      <w:r w:rsidR="007073A5">
        <w:rPr>
          <w:rFonts w:ascii="Arial" w:hAnsi="Arial" w:cs="Arial"/>
          <w:bCs/>
          <w:iCs/>
          <w:sz w:val="24"/>
          <w:szCs w:val="24"/>
        </w:rPr>
        <w:t>2</w:t>
      </w:r>
      <w:r w:rsidR="00B55EEE">
        <w:rPr>
          <w:rFonts w:ascii="Arial" w:hAnsi="Arial" w:cs="Arial"/>
          <w:bCs/>
          <w:iCs/>
          <w:sz w:val="24"/>
          <w:szCs w:val="24"/>
        </w:rPr>
        <w:t>. i 4</w:t>
      </w:r>
      <w:r w:rsidR="007073A5">
        <w:rPr>
          <w:rFonts w:ascii="Arial" w:hAnsi="Arial" w:cs="Arial"/>
          <w:bCs/>
          <w:iCs/>
          <w:sz w:val="24"/>
          <w:szCs w:val="24"/>
        </w:rPr>
        <w:t>3</w:t>
      </w:r>
      <w:r w:rsidR="00B55EEE">
        <w:rPr>
          <w:rFonts w:ascii="Arial" w:hAnsi="Arial" w:cs="Arial"/>
          <w:bCs/>
          <w:iCs/>
          <w:sz w:val="24"/>
          <w:szCs w:val="24"/>
        </w:rPr>
        <w:t xml:space="preserve">. </w:t>
      </w:r>
      <w:r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7073A5">
        <w:rPr>
          <w:rFonts w:ascii="Arial" w:hAnsi="Arial" w:cs="Arial"/>
          <w:bCs/>
          <w:iCs/>
          <w:sz w:val="24"/>
          <w:szCs w:val="24"/>
        </w:rPr>
        <w:t>Na crte napiši koja je uloga u hranidbenom lancu pojedinog organizma prikazanog na slici.</w:t>
      </w:r>
    </w:p>
    <w:p w:rsidR="007073A5" w:rsidRDefault="007073A5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1034415"/>
            <wp:effectExtent l="0" t="0" r="0" b="0"/>
            <wp:docPr id="7" name="Slika 6" descr="Slika na kojoj se prikazuje životinja, mačka, sisavac, stajanje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DF5C8A-0F8B-4197-B68E-79E40F747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životinja, mačka, sisavac, stajanje&#10;&#10;Opis je automatski generiran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DF5C8A-0F8B-4197-B68E-79E40F747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472"/>
                    <a:stretch/>
                  </pic:blipFill>
                  <pic:spPr>
                    <a:xfrm>
                      <a:off x="0" y="0"/>
                      <a:ext cx="576072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A5" w:rsidRDefault="007073A5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073A5" w:rsidRDefault="007073A5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</w:t>
      </w:r>
      <w:r>
        <w:rPr>
          <w:rFonts w:ascii="Arial" w:hAnsi="Arial" w:cs="Arial"/>
          <w:bCs/>
          <w:iCs/>
          <w:sz w:val="24"/>
          <w:szCs w:val="24"/>
        </w:rPr>
        <w:tab/>
        <w:t>_____________</w:t>
      </w:r>
      <w:r>
        <w:rPr>
          <w:rFonts w:ascii="Arial" w:hAnsi="Arial" w:cs="Arial"/>
          <w:bCs/>
          <w:iCs/>
          <w:sz w:val="24"/>
          <w:szCs w:val="24"/>
        </w:rPr>
        <w:tab/>
        <w:t>_____________</w:t>
      </w:r>
      <w:r>
        <w:rPr>
          <w:rFonts w:ascii="Arial" w:hAnsi="Arial" w:cs="Arial"/>
          <w:bCs/>
          <w:iCs/>
          <w:sz w:val="24"/>
          <w:szCs w:val="24"/>
        </w:rPr>
        <w:tab/>
        <w:t>________________</w:t>
      </w:r>
    </w:p>
    <w:p w:rsidR="007073A5" w:rsidRDefault="007073A5" w:rsidP="007073A5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 xml:space="preserve">Odgovori na pitanja: </w:t>
      </w:r>
    </w:p>
    <w:p w:rsidR="007073A5" w:rsidRDefault="007073A5" w:rsidP="007073A5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je hranidbeni lanac?</w:t>
      </w:r>
    </w:p>
    <w:p w:rsidR="007073A5" w:rsidRDefault="007073A5" w:rsidP="007073A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</w:t>
      </w:r>
    </w:p>
    <w:p w:rsidR="007073A5" w:rsidRDefault="007073A5" w:rsidP="007073A5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je hranidbena mreža?</w:t>
      </w:r>
    </w:p>
    <w:p w:rsidR="007073A5" w:rsidRDefault="007073A5" w:rsidP="007073A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7073A5">
        <w:rPr>
          <w:rFonts w:ascii="Arial" w:hAnsi="Arial" w:cs="Arial"/>
          <w:bCs/>
          <w:iCs/>
          <w:sz w:val="24"/>
          <w:szCs w:val="24"/>
        </w:rPr>
        <w:t>_____________________________________________________________</w:t>
      </w:r>
    </w:p>
    <w:p w:rsidR="007073A5" w:rsidRDefault="007073A5" w:rsidP="007073A5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Navedi primjer organizma u moru koji povezuje hranidbene lance u hranidbenu mrežu.</w:t>
      </w:r>
    </w:p>
    <w:p w:rsidR="007073A5" w:rsidRPr="007073A5" w:rsidRDefault="007073A5" w:rsidP="007073A5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</w:p>
    <w:p w:rsidR="0073108B" w:rsidRDefault="0073108B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21424E" w:rsidRDefault="00DF752B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D05105" w:rsidRDefault="00D05105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06576" w:rsidRDefault="00E06576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Riješi kviz za vježbu</w:t>
      </w:r>
      <w:r w:rsidR="00CD31C9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0" w:history="1">
        <w:r w:rsidR="00CD31C9"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Hranid</w:t>
        </w:r>
        <w:r w:rsidR="00CD31C9"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b</w:t>
        </w:r>
        <w:r w:rsidR="00CD31C9"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eni lanac</w:t>
        </w:r>
      </w:hyperlink>
      <w:r w:rsidR="00CD31C9">
        <w:rPr>
          <w:rFonts w:ascii="Arial" w:hAnsi="Arial" w:cs="Arial"/>
          <w:bCs/>
          <w:iCs/>
          <w:sz w:val="24"/>
          <w:szCs w:val="24"/>
        </w:rPr>
        <w:t>.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CD31C9" w:rsidRDefault="00CD31C9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CD31C9">
        <w:rPr>
          <w:rFonts w:ascii="Arial" w:hAnsi="Arial" w:cs="Arial"/>
          <w:bCs/>
          <w:iCs/>
          <w:sz w:val="24"/>
          <w:szCs w:val="24"/>
        </w:rPr>
        <w:t>Kukci imaju važnu ulogu u hranidbenom lancu. Pogledaj video</w:t>
      </w:r>
      <w:r>
        <w:rPr>
          <w:rFonts w:ascii="Arial" w:hAnsi="Arial" w:cs="Arial"/>
          <w:bCs/>
          <w:iCs/>
          <w:sz w:val="24"/>
          <w:szCs w:val="24"/>
        </w:rPr>
        <w:t xml:space="preserve"> zapis </w:t>
      </w:r>
      <w:hyperlink r:id="rId11" w:history="1"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Ku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k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ci</w:t>
        </w:r>
      </w:hyperlink>
      <w:r w:rsidRPr="00CD31C9">
        <w:rPr>
          <w:rFonts w:ascii="Arial" w:hAnsi="Arial" w:cs="Arial"/>
          <w:bCs/>
          <w:iCs/>
          <w:sz w:val="24"/>
          <w:szCs w:val="24"/>
        </w:rPr>
        <w:t xml:space="preserve"> i odgovori zašto.</w:t>
      </w:r>
    </w:p>
    <w:p w:rsidR="00CD31C9" w:rsidRDefault="00CD31C9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zapise </w:t>
      </w:r>
      <w:hyperlink r:id="rId12" w:history="1"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Hranidbeni l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nac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i </w:t>
      </w:r>
      <w:hyperlink r:id="rId13" w:history="1"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Hranidbeni lanac i 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h</w:t>
        </w:r>
        <w:r w:rsidRPr="00CD31C9">
          <w:rPr>
            <w:rStyle w:val="Hyperlink"/>
            <w:rFonts w:ascii="Arial" w:hAnsi="Arial" w:cs="Arial"/>
            <w:bCs/>
            <w:iCs/>
            <w:sz w:val="24"/>
            <w:szCs w:val="24"/>
          </w:rPr>
          <w:t>ranidbena mreža</w:t>
        </w:r>
      </w:hyperlink>
    </w:p>
    <w:p w:rsidR="00CD31C9" w:rsidRDefault="00CD31C9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Provedi istraživački projekt </w:t>
      </w:r>
      <w:r w:rsidR="005F3344">
        <w:rPr>
          <w:rFonts w:ascii="Arial" w:hAnsi="Arial" w:cs="Arial"/>
          <w:bCs/>
          <w:iCs/>
          <w:sz w:val="24"/>
          <w:szCs w:val="24"/>
        </w:rPr>
        <w:t>„</w:t>
      </w:r>
      <w:r w:rsidRPr="00CD31C9">
        <w:rPr>
          <w:rFonts w:ascii="Arial" w:hAnsi="Arial" w:cs="Arial"/>
          <w:bCs/>
          <w:iCs/>
          <w:sz w:val="24"/>
          <w:szCs w:val="24"/>
        </w:rPr>
        <w:t>Određivanje gustoće biljnih populacija u ekosustavu</w:t>
      </w:r>
      <w:r w:rsidR="005F3344">
        <w:rPr>
          <w:rFonts w:ascii="Arial" w:hAnsi="Arial" w:cs="Arial"/>
          <w:bCs/>
          <w:iCs/>
          <w:sz w:val="24"/>
          <w:szCs w:val="24"/>
        </w:rPr>
        <w:t>“</w:t>
      </w:r>
      <w:r>
        <w:rPr>
          <w:rFonts w:ascii="Arial" w:hAnsi="Arial" w:cs="Arial"/>
          <w:bCs/>
          <w:iCs/>
          <w:sz w:val="24"/>
          <w:szCs w:val="24"/>
        </w:rPr>
        <w:t xml:space="preserve">. Upute se nalaze u </w:t>
      </w:r>
      <w:hyperlink r:id="rId14" w:history="1"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ISTR</w:t>
        </w:r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EC61E2">
          <w:rPr>
            <w:rStyle w:val="Hyperlink"/>
            <w:rFonts w:ascii="Arial" w:hAnsi="Arial" w:cs="Arial"/>
            <w:bCs/>
            <w:iCs/>
            <w:sz w:val="24"/>
            <w:szCs w:val="24"/>
          </w:rPr>
          <w:t>ŽI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EC61E2" w:rsidRDefault="00EC61E2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D31C9" w:rsidRPr="00606094" w:rsidTr="00213F08">
        <w:tc>
          <w:tcPr>
            <w:tcW w:w="9288" w:type="dxa"/>
            <w:shd w:val="clear" w:color="auto" w:fill="F0C7EF" w:themeFill="accent4" w:themeFillTint="33"/>
          </w:tcPr>
          <w:p w:rsidR="00CD31C9" w:rsidRPr="00606094" w:rsidRDefault="00CD31C9" w:rsidP="00213F0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CD31C9" w:rsidRPr="00606094" w:rsidTr="00213F08">
        <w:trPr>
          <w:trHeight w:val="838"/>
        </w:trPr>
        <w:tc>
          <w:tcPr>
            <w:tcW w:w="9288" w:type="dxa"/>
          </w:tcPr>
          <w:p w:rsidR="00CD31C9" w:rsidRPr="00606094" w:rsidRDefault="00CD31C9" w:rsidP="00213F0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D31C9" w:rsidRPr="00690F4F" w:rsidRDefault="00CD31C9" w:rsidP="00213F0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690F4F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690F4F">
              <w:rPr>
                <w:rFonts w:ascii="Arial" w:hAnsi="Arial" w:cs="Arial"/>
                <w:sz w:val="24"/>
                <w:szCs w:val="24"/>
              </w:rPr>
              <w:t>, zapamtio/ zapamtila tijekom ovog nastavnog sata.</w:t>
            </w:r>
          </w:p>
          <w:p w:rsidR="00CD31C9" w:rsidRPr="00690F4F" w:rsidRDefault="00CD31C9" w:rsidP="00213F0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Pr="00690F4F">
              <w:rPr>
                <w:rFonts w:ascii="Arial" w:hAnsi="Arial" w:cs="Arial"/>
                <w:sz w:val="24"/>
                <w:szCs w:val="24"/>
              </w:rPr>
              <w:t xml:space="preserve">__________________________ </w:t>
            </w:r>
          </w:p>
          <w:p w:rsidR="00CD31C9" w:rsidRPr="00606094" w:rsidRDefault="00CD31C9" w:rsidP="00213F08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53CF1" w:rsidRDefault="00E53CF1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6CC" w:rsidRDefault="005156CC" w:rsidP="00FE549F">
      <w:pPr>
        <w:spacing w:after="0" w:line="240" w:lineRule="auto"/>
      </w:pPr>
      <w:r>
        <w:separator/>
      </w:r>
    </w:p>
  </w:endnote>
  <w:endnote w:type="continuationSeparator" w:id="0">
    <w:p w:rsidR="005156CC" w:rsidRDefault="005156C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9245BA-33B1-4528-B2DC-BA4F2301ED10}"/>
    <w:embedBold r:id="rId2" w:fontKey="{70C0A6EC-C366-49C2-9536-136BFBE8A8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3BADC89-DBF8-4F9F-81FF-1AB08EB05B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14CF7A-B8C3-4EA4-8B9C-B936155338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F73B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051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6CC" w:rsidRDefault="005156CC" w:rsidP="00FE549F">
      <w:pPr>
        <w:spacing w:after="0" w:line="240" w:lineRule="auto"/>
      </w:pPr>
      <w:r>
        <w:separator/>
      </w:r>
    </w:p>
  </w:footnote>
  <w:footnote w:type="continuationSeparator" w:id="0">
    <w:p w:rsidR="005156CC" w:rsidRDefault="005156C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12"/>
  </w:num>
  <w:num w:numId="4">
    <w:abstractNumId w:val="5"/>
  </w:num>
  <w:num w:numId="5">
    <w:abstractNumId w:val="26"/>
  </w:num>
  <w:num w:numId="6">
    <w:abstractNumId w:val="22"/>
  </w:num>
  <w:num w:numId="7">
    <w:abstractNumId w:val="14"/>
  </w:num>
  <w:num w:numId="8">
    <w:abstractNumId w:val="7"/>
  </w:num>
  <w:num w:numId="9">
    <w:abstractNumId w:val="13"/>
  </w:num>
  <w:num w:numId="10">
    <w:abstractNumId w:val="9"/>
  </w:num>
  <w:num w:numId="11">
    <w:abstractNumId w:val="21"/>
  </w:num>
  <w:num w:numId="12">
    <w:abstractNumId w:val="31"/>
  </w:num>
  <w:num w:numId="13">
    <w:abstractNumId w:val="15"/>
  </w:num>
  <w:num w:numId="14">
    <w:abstractNumId w:val="10"/>
  </w:num>
  <w:num w:numId="15">
    <w:abstractNumId w:val="0"/>
  </w:num>
  <w:num w:numId="16">
    <w:abstractNumId w:val="16"/>
  </w:num>
  <w:num w:numId="17">
    <w:abstractNumId w:val="27"/>
  </w:num>
  <w:num w:numId="18">
    <w:abstractNumId w:val="29"/>
  </w:num>
  <w:num w:numId="19">
    <w:abstractNumId w:val="24"/>
  </w:num>
  <w:num w:numId="20">
    <w:abstractNumId w:val="28"/>
  </w:num>
  <w:num w:numId="21">
    <w:abstractNumId w:val="32"/>
  </w:num>
  <w:num w:numId="22">
    <w:abstractNumId w:val="30"/>
  </w:num>
  <w:num w:numId="23">
    <w:abstractNumId w:val="6"/>
  </w:num>
  <w:num w:numId="24">
    <w:abstractNumId w:val="4"/>
  </w:num>
  <w:num w:numId="25">
    <w:abstractNumId w:val="8"/>
  </w:num>
  <w:num w:numId="26">
    <w:abstractNumId w:val="17"/>
  </w:num>
  <w:num w:numId="27">
    <w:abstractNumId w:val="25"/>
  </w:num>
  <w:num w:numId="28">
    <w:abstractNumId w:val="3"/>
  </w:num>
  <w:num w:numId="29">
    <w:abstractNumId w:val="1"/>
  </w:num>
  <w:num w:numId="30">
    <w:abstractNumId w:val="33"/>
  </w:num>
  <w:num w:numId="31">
    <w:abstractNumId w:val="2"/>
  </w:num>
  <w:num w:numId="32">
    <w:abstractNumId w:val="20"/>
  </w:num>
  <w:num w:numId="33">
    <w:abstractNumId w:val="18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84CC8"/>
    <w:rsid w:val="00091968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21424E"/>
    <w:rsid w:val="00231F75"/>
    <w:rsid w:val="002559C0"/>
    <w:rsid w:val="00263F62"/>
    <w:rsid w:val="002763F5"/>
    <w:rsid w:val="00282B22"/>
    <w:rsid w:val="00285CA8"/>
    <w:rsid w:val="0029359C"/>
    <w:rsid w:val="00294C8B"/>
    <w:rsid w:val="002A4AFA"/>
    <w:rsid w:val="002B64B3"/>
    <w:rsid w:val="002C701C"/>
    <w:rsid w:val="002F2833"/>
    <w:rsid w:val="002F4A9D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3F73BD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2729"/>
    <w:rsid w:val="004E4E09"/>
    <w:rsid w:val="004E74B9"/>
    <w:rsid w:val="005156CC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3344"/>
    <w:rsid w:val="005F5A2E"/>
    <w:rsid w:val="00606B0A"/>
    <w:rsid w:val="0061384C"/>
    <w:rsid w:val="00621A78"/>
    <w:rsid w:val="006422D0"/>
    <w:rsid w:val="00662D68"/>
    <w:rsid w:val="00667864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3108B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7B50"/>
    <w:rsid w:val="00B3655A"/>
    <w:rsid w:val="00B46C18"/>
    <w:rsid w:val="00B50829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31C9"/>
    <w:rsid w:val="00CD69F0"/>
    <w:rsid w:val="00CE0B58"/>
    <w:rsid w:val="00D00FD8"/>
    <w:rsid w:val="00D05105"/>
    <w:rsid w:val="00D11A80"/>
    <w:rsid w:val="00D24622"/>
    <w:rsid w:val="00D26D3D"/>
    <w:rsid w:val="00D279E3"/>
    <w:rsid w:val="00D56356"/>
    <w:rsid w:val="00D6094D"/>
    <w:rsid w:val="00D75ED2"/>
    <w:rsid w:val="00D8094F"/>
    <w:rsid w:val="00D916B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C4F3B"/>
    <w:rsid w:val="00EC61E2"/>
    <w:rsid w:val="00ED32C8"/>
    <w:rsid w:val="00EF1603"/>
    <w:rsid w:val="00F531F5"/>
    <w:rsid w:val="00F709CB"/>
    <w:rsid w:val="00F7658C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hLq2datPo5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asB5FxhV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.genetics.utah.edu/content/herbivores/whytheymatt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earningapps.org/watch?v=piqhgjpwa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-sfera.hr/dodatni-digitalni-sadrzaji/0a48fda5-20fa-43d8-aa82-050a41861d78/?jumpTo=section_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29F89-D320-4F25-9C44-3881FF3A6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2020-09-26T13:44:00Z</dcterms:created>
  <dcterms:modified xsi:type="dcterms:W3CDTF">2020-09-30T09:26:00Z</dcterms:modified>
</cp:coreProperties>
</file>